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F3C34A" w14:textId="53226129" w:rsidR="00AB76EC" w:rsidRDefault="002E5F37">
      <w:pPr>
        <w:rPr>
          <w:b/>
          <w:bCs/>
        </w:rPr>
      </w:pPr>
      <w:r w:rsidRPr="002E5F37">
        <w:rPr>
          <w:b/>
          <w:bCs/>
        </w:rPr>
        <w:t xml:space="preserve">Concept notulen van de </w:t>
      </w:r>
      <w:r>
        <w:rPr>
          <w:b/>
          <w:bCs/>
        </w:rPr>
        <w:t>a</w:t>
      </w:r>
      <w:r w:rsidRPr="002E5F37">
        <w:rPr>
          <w:b/>
          <w:bCs/>
        </w:rPr>
        <w:t xml:space="preserve">lgemene </w:t>
      </w:r>
      <w:r>
        <w:rPr>
          <w:b/>
          <w:bCs/>
        </w:rPr>
        <w:t>l</w:t>
      </w:r>
      <w:r w:rsidRPr="002E5F37">
        <w:rPr>
          <w:b/>
          <w:bCs/>
        </w:rPr>
        <w:t>edenvergadering van de Vereniging Bridgeclub Wilhelminapark d.d. dinsdag 14 oktober 2025 in het University College Utrecht</w:t>
      </w:r>
    </w:p>
    <w:p w14:paraId="3371E5A1" w14:textId="77777777" w:rsidR="002E5F37" w:rsidRDefault="002E5F37">
      <w:pPr>
        <w:rPr>
          <w:b/>
          <w:bCs/>
        </w:rPr>
      </w:pPr>
    </w:p>
    <w:p w14:paraId="478A0510" w14:textId="5D9B3863" w:rsidR="002E5F37" w:rsidRDefault="002E5F37" w:rsidP="002E5F37">
      <w:pPr>
        <w:pStyle w:val="Lijstalinea"/>
        <w:numPr>
          <w:ilvl w:val="0"/>
          <w:numId w:val="1"/>
        </w:numPr>
        <w:rPr>
          <w:b/>
          <w:bCs/>
        </w:rPr>
      </w:pPr>
      <w:r>
        <w:rPr>
          <w:b/>
          <w:bCs/>
        </w:rPr>
        <w:t>Opening</w:t>
      </w:r>
    </w:p>
    <w:p w14:paraId="70B2ECC3" w14:textId="554E238B" w:rsidR="002E5F37" w:rsidRDefault="002E5F37" w:rsidP="002E5F37">
      <w:pPr>
        <w:pStyle w:val="Lijstalinea"/>
      </w:pPr>
      <w:r w:rsidRPr="002E5F37">
        <w:t>Voorzitter</w:t>
      </w:r>
      <w:r>
        <w:t xml:space="preserve"> Emma Hoppenbrouwers opent om 19.00 uur de vergadering en heet de 49 aanwezigen welkom. Er zijn acht volmachten verstrekt. Jan </w:t>
      </w:r>
      <w:proofErr w:type="spellStart"/>
      <w:r>
        <w:t>Kocken</w:t>
      </w:r>
      <w:proofErr w:type="spellEnd"/>
      <w:r>
        <w:t xml:space="preserve"> wil graag een voorstel toevoegen aan de agenda en dat komt aan het eind van de vergadering aan de orde. Mans </w:t>
      </w:r>
      <w:r w:rsidR="00467EAE">
        <w:t>Schram</w:t>
      </w:r>
      <w:r>
        <w:t xml:space="preserve"> vraagt waarom het beleidsplan en het activiteitenplan niet zijn geagendeerd. Dat had inderdaad gemoeten. Het is nu aan het </w:t>
      </w:r>
      <w:r w:rsidR="00467EAE">
        <w:t xml:space="preserve">(deels) </w:t>
      </w:r>
      <w:r>
        <w:t>nieuwe bestuur om de plannen weer op te pakken. Overigens zijn in het afgelopen verenigingsjaar diverse nieuwe activiteiten uitgevoerd.</w:t>
      </w:r>
    </w:p>
    <w:p w14:paraId="3FE49D8C" w14:textId="77777777" w:rsidR="002E5F37" w:rsidRDefault="002E5F37" w:rsidP="002E5F37"/>
    <w:p w14:paraId="04C38724" w14:textId="4B0B58BD" w:rsidR="002E5F37" w:rsidRDefault="002E5F37" w:rsidP="002E5F37">
      <w:pPr>
        <w:pStyle w:val="Lijstalinea"/>
        <w:numPr>
          <w:ilvl w:val="0"/>
          <w:numId w:val="1"/>
        </w:numPr>
        <w:rPr>
          <w:b/>
          <w:bCs/>
        </w:rPr>
      </w:pPr>
      <w:r w:rsidRPr="002E5F37">
        <w:rPr>
          <w:b/>
          <w:bCs/>
        </w:rPr>
        <w:t>Ingekomen post</w:t>
      </w:r>
    </w:p>
    <w:p w14:paraId="0885DF4C" w14:textId="2FC8E17F" w:rsidR="002E5F37" w:rsidRDefault="002E5F37" w:rsidP="002E5F37">
      <w:pPr>
        <w:pStyle w:val="Lijstalinea"/>
      </w:pPr>
      <w:r w:rsidRPr="002E5F37">
        <w:t>Is er niet.</w:t>
      </w:r>
    </w:p>
    <w:p w14:paraId="62227894" w14:textId="77777777" w:rsidR="002E5F37" w:rsidRDefault="002E5F37" w:rsidP="002E5F37"/>
    <w:p w14:paraId="5F5A3F90" w14:textId="686D41B7" w:rsidR="002E5F37" w:rsidRDefault="002E5F37" w:rsidP="002E5F37">
      <w:pPr>
        <w:pStyle w:val="Lijstalinea"/>
        <w:numPr>
          <w:ilvl w:val="0"/>
          <w:numId w:val="1"/>
        </w:numPr>
        <w:rPr>
          <w:b/>
          <w:bCs/>
        </w:rPr>
      </w:pPr>
      <w:r w:rsidRPr="002E5F37">
        <w:rPr>
          <w:b/>
          <w:bCs/>
        </w:rPr>
        <w:t xml:space="preserve">Verslagen vorige algemene ledenvergaderingen </w:t>
      </w:r>
    </w:p>
    <w:p w14:paraId="198A4AF6" w14:textId="232FC171" w:rsidR="002E5F37" w:rsidRPr="000A3A7D" w:rsidRDefault="002E5F37" w:rsidP="002E5F37">
      <w:pPr>
        <w:pStyle w:val="Lijstalinea"/>
      </w:pPr>
      <w:r w:rsidRPr="000A3A7D">
        <w:t>15 oktober 2024: geen opmerkingen</w:t>
      </w:r>
    </w:p>
    <w:p w14:paraId="3C766982" w14:textId="05AF719C" w:rsidR="002E5F37" w:rsidRDefault="002E5F37" w:rsidP="002E5F37">
      <w:pPr>
        <w:pStyle w:val="Lijstalinea"/>
      </w:pPr>
      <w:r w:rsidRPr="000A3A7D">
        <w:t xml:space="preserve">18 maart 2025: </w:t>
      </w:r>
      <w:r w:rsidR="000A3A7D">
        <w:t>bij ‘opening’ is sprake van de AV van 15 oktober 2025. Dit moet zijn 15 oktober 2024.</w:t>
      </w:r>
    </w:p>
    <w:p w14:paraId="20A86594" w14:textId="032D5F50" w:rsidR="000A3A7D" w:rsidRDefault="000A3A7D" w:rsidP="002E5F37">
      <w:pPr>
        <w:pStyle w:val="Lijstalinea"/>
      </w:pPr>
      <w:r>
        <w:t>De verslagen worden vervolgens vastgesteld.</w:t>
      </w:r>
    </w:p>
    <w:p w14:paraId="7983A341" w14:textId="77777777" w:rsidR="000A3A7D" w:rsidRDefault="000A3A7D" w:rsidP="000A3A7D"/>
    <w:p w14:paraId="33E586BC" w14:textId="2D1FD0EB" w:rsidR="000A3A7D" w:rsidRDefault="00284063" w:rsidP="000A3A7D">
      <w:pPr>
        <w:pStyle w:val="Lijstalinea"/>
        <w:numPr>
          <w:ilvl w:val="0"/>
          <w:numId w:val="1"/>
        </w:numPr>
        <w:rPr>
          <w:b/>
          <w:bCs/>
        </w:rPr>
      </w:pPr>
      <w:r w:rsidRPr="00284063">
        <w:rPr>
          <w:b/>
          <w:bCs/>
        </w:rPr>
        <w:t>Jaarverslag 2024/2025</w:t>
      </w:r>
    </w:p>
    <w:p w14:paraId="36709F40" w14:textId="0585E7F4" w:rsidR="00284063" w:rsidRDefault="00284063" w:rsidP="00284063">
      <w:pPr>
        <w:pStyle w:val="Lijstalinea"/>
      </w:pPr>
      <w:r w:rsidRPr="00284063">
        <w:t>Er worden de volgende opmerkingen gemaakt</w:t>
      </w:r>
      <w:r>
        <w:t>:</w:t>
      </w:r>
    </w:p>
    <w:p w14:paraId="5979C403" w14:textId="7252A5F9" w:rsidR="00284063" w:rsidRDefault="00284063" w:rsidP="00284063">
      <w:pPr>
        <w:pStyle w:val="Lijstalinea"/>
        <w:numPr>
          <w:ilvl w:val="0"/>
          <w:numId w:val="2"/>
        </w:numPr>
      </w:pPr>
      <w:r>
        <w:t xml:space="preserve">Jan </w:t>
      </w:r>
      <w:proofErr w:type="spellStart"/>
      <w:r>
        <w:t>Kocken</w:t>
      </w:r>
      <w:proofErr w:type="spellEnd"/>
      <w:r>
        <w:t xml:space="preserve"> geeft aan in Buurtcentrum De Dreef ook op zondag gebridged zou kunnen worden. </w:t>
      </w:r>
    </w:p>
    <w:p w14:paraId="550D6D35" w14:textId="7A64933E" w:rsidR="00284063" w:rsidRDefault="00284063" w:rsidP="00284063">
      <w:pPr>
        <w:pStyle w:val="Lijstalinea"/>
        <w:numPr>
          <w:ilvl w:val="0"/>
          <w:numId w:val="2"/>
        </w:numPr>
      </w:pPr>
      <w:r>
        <w:t>Bij de functionarissen moet de naam van Mans Schram met één ‘m’ worden gespeld.</w:t>
      </w:r>
    </w:p>
    <w:p w14:paraId="47EFBBFD" w14:textId="7FF9F0FA" w:rsidR="00284063" w:rsidRDefault="00284063" w:rsidP="00284063">
      <w:pPr>
        <w:pStyle w:val="Lijstalinea"/>
        <w:numPr>
          <w:ilvl w:val="0"/>
          <w:numId w:val="2"/>
        </w:numPr>
      </w:pPr>
      <w:r>
        <w:t xml:space="preserve">Op pagina 7 wordt gesproken van de Open Universiteit. Dit moet zijn: </w:t>
      </w:r>
      <w:r w:rsidR="00467EAE">
        <w:t>Volksuniversiteit</w:t>
      </w:r>
      <w:r>
        <w:t xml:space="preserve"> Utrecht.</w:t>
      </w:r>
    </w:p>
    <w:p w14:paraId="429ECB33" w14:textId="4270E1BF" w:rsidR="00284063" w:rsidRDefault="00284063" w:rsidP="00284063">
      <w:pPr>
        <w:pStyle w:val="Lijstalinea"/>
        <w:numPr>
          <w:ilvl w:val="0"/>
          <w:numId w:val="2"/>
        </w:numPr>
      </w:pPr>
      <w:r>
        <w:t xml:space="preserve">De voorzitter brengt graag nog eens het belang van de protestcommissie </w:t>
      </w:r>
      <w:r w:rsidR="002E7024">
        <w:t xml:space="preserve">(voor speltechnische meningsverschillen bij bridgedrives) </w:t>
      </w:r>
      <w:r>
        <w:t xml:space="preserve"> de vertrouwenscommissie </w:t>
      </w:r>
      <w:r w:rsidR="00B83E51">
        <w:t xml:space="preserve">(voor interne verenigingszaken) </w:t>
      </w:r>
      <w:r>
        <w:t>en de beroepscommissie</w:t>
      </w:r>
      <w:r w:rsidR="003F2A70">
        <w:t xml:space="preserve"> (voor </w:t>
      </w:r>
      <w:r w:rsidR="009B7E42">
        <w:t>conflicten tussen leden en bestuur)</w:t>
      </w:r>
      <w:r>
        <w:t xml:space="preserve"> onder de aandacht. </w:t>
      </w:r>
    </w:p>
    <w:p w14:paraId="4122A027" w14:textId="23D601C5" w:rsidR="00284063" w:rsidRDefault="00284063" w:rsidP="00284063">
      <w:pPr>
        <w:pStyle w:val="Lijstalinea"/>
        <w:numPr>
          <w:ilvl w:val="0"/>
          <w:numId w:val="2"/>
        </w:numPr>
      </w:pPr>
      <w:r>
        <w:t xml:space="preserve">Of de oliebollendrive eind december </w:t>
      </w:r>
      <w:r w:rsidR="009B7E42">
        <w:t xml:space="preserve">2025 </w:t>
      </w:r>
      <w:r>
        <w:t>in De Dreef door kan gaan, wordt onderzocht. De contactpersoon van de gemeente gaat nog na of de vaste reserveringen voor die avond geschrapt kunnen worden.</w:t>
      </w:r>
    </w:p>
    <w:p w14:paraId="7FF3F3F1" w14:textId="31609576" w:rsidR="00284063" w:rsidRDefault="00284063" w:rsidP="00284063">
      <w:pPr>
        <w:ind w:left="720"/>
      </w:pPr>
      <w:r>
        <w:t>Het jaarverslag wordt vervolgens vastgesteld.</w:t>
      </w:r>
    </w:p>
    <w:p w14:paraId="2CA8C0EE" w14:textId="77777777" w:rsidR="002C2EB5" w:rsidRDefault="002C2EB5" w:rsidP="00284063"/>
    <w:p w14:paraId="65568100" w14:textId="269872AF" w:rsidR="00284063" w:rsidRDefault="002C2EB5" w:rsidP="00284063">
      <w:pPr>
        <w:pStyle w:val="Lijstalinea"/>
        <w:numPr>
          <w:ilvl w:val="0"/>
          <w:numId w:val="1"/>
        </w:numPr>
        <w:rPr>
          <w:b/>
          <w:bCs/>
        </w:rPr>
      </w:pPr>
      <w:r w:rsidRPr="002C2EB5">
        <w:rPr>
          <w:b/>
          <w:bCs/>
        </w:rPr>
        <w:t>Financieel verslag 2024/2025 en begroting 2025/2026. Vaststellen contributie</w:t>
      </w:r>
    </w:p>
    <w:p w14:paraId="6BB6F483" w14:textId="12D891A2" w:rsidR="003F52DE" w:rsidRDefault="002C2EB5" w:rsidP="003F52DE">
      <w:pPr>
        <w:pStyle w:val="Lijstalinea"/>
      </w:pPr>
      <w:r w:rsidRPr="002C2EB5">
        <w:t>De voorzitter bedankt penningmeester Frans Kennes voor het vele werk, zeker ook voor de invoer in het nieuwe boekhoudsysteem.</w:t>
      </w:r>
      <w:r w:rsidR="003F52DE">
        <w:t xml:space="preserve"> Vervolgens licht Frans de diverse stukken toe. Daarbij komt aan de orde:</w:t>
      </w:r>
    </w:p>
    <w:p w14:paraId="6F2791B6" w14:textId="6A72BC4B" w:rsidR="003F52DE" w:rsidRDefault="003F52DE" w:rsidP="003F52DE">
      <w:pPr>
        <w:pStyle w:val="Lijstalinea"/>
        <w:numPr>
          <w:ilvl w:val="0"/>
          <w:numId w:val="2"/>
        </w:numPr>
      </w:pPr>
      <w:r>
        <w:t xml:space="preserve">De </w:t>
      </w:r>
      <w:r w:rsidR="00467EAE">
        <w:t>BTW berekening</w:t>
      </w:r>
      <w:r>
        <w:t xml:space="preserve"> is ingewikkeld en zal volgend jaar helderder worden toegelicht.</w:t>
      </w:r>
    </w:p>
    <w:p w14:paraId="718BF2FB" w14:textId="346099F6" w:rsidR="003F52DE" w:rsidRDefault="003F52DE" w:rsidP="003F52DE">
      <w:pPr>
        <w:pStyle w:val="Lijstalinea"/>
        <w:numPr>
          <w:ilvl w:val="0"/>
          <w:numId w:val="2"/>
        </w:numPr>
      </w:pPr>
      <w:r>
        <w:t xml:space="preserve">De NBB kondigt voor het komende jaar een contributieverhoging aan van € 1,25 (inflatie) en eenmalig € 3. De NBB zit in financieel zwaar weer door </w:t>
      </w:r>
      <w:r w:rsidR="004A309A">
        <w:t xml:space="preserve">o.a. </w:t>
      </w:r>
      <w:r>
        <w:t xml:space="preserve">de terugloop in leden, </w:t>
      </w:r>
      <w:r w:rsidR="004A309A">
        <w:t>en v</w:t>
      </w:r>
      <w:r w:rsidR="00E41149">
        <w:t>erborgen gebreken aan het pand</w:t>
      </w:r>
      <w:r w:rsidR="003B45D9">
        <w:t xml:space="preserve"> </w:t>
      </w:r>
      <w:r w:rsidR="004A309A">
        <w:t>die aangepakt moeten worden</w:t>
      </w:r>
      <w:r>
        <w:t>. Het lijkt erop dat ook de eenmalige verhoging volgend jaar ‘gewoon’ weer opgevoerd wordt. Vanuit district Utrecht wordt bezwaar aangetekend tijdens de komende ALV van de NBB.</w:t>
      </w:r>
    </w:p>
    <w:p w14:paraId="5245CD44" w14:textId="2FF881E8" w:rsidR="003F52DE" w:rsidRDefault="003F52DE" w:rsidP="003F52DE">
      <w:pPr>
        <w:pStyle w:val="Lijstalinea"/>
        <w:numPr>
          <w:ilvl w:val="0"/>
          <w:numId w:val="2"/>
        </w:numPr>
      </w:pPr>
      <w:r>
        <w:t xml:space="preserve">De inkoopprijzen </w:t>
      </w:r>
      <w:r w:rsidR="00467EAE">
        <w:t xml:space="preserve">van consumpties </w:t>
      </w:r>
      <w:r>
        <w:t>stijgen maar het bestuur ziet nog geen aanleiding om ook de verkoopprijzen van consumpties aan te passen.</w:t>
      </w:r>
    </w:p>
    <w:p w14:paraId="26709B84" w14:textId="4E7949D4" w:rsidR="005F2794" w:rsidRDefault="005F2794" w:rsidP="003F52DE">
      <w:pPr>
        <w:pStyle w:val="Lijstalinea"/>
        <w:numPr>
          <w:ilvl w:val="0"/>
          <w:numId w:val="2"/>
        </w:numPr>
      </w:pPr>
      <w:r>
        <w:lastRenderedPageBreak/>
        <w:t>De bijdrage per lid aan de speelmomenten wordt € 16 in plaats van de huidige € 14. De TC’s gebruiken dit bedrag voor hapjes</w:t>
      </w:r>
      <w:r w:rsidR="00467EAE">
        <w:t xml:space="preserve">, </w:t>
      </w:r>
      <w:r w:rsidR="00463751">
        <w:t xml:space="preserve">prijsjes, </w:t>
      </w:r>
      <w:r w:rsidR="00467EAE">
        <w:t>organisatiekosten</w:t>
      </w:r>
      <w:r>
        <w:t xml:space="preserve"> en blijken van medeleven bij feestelijke gebeurtenissen, ziekte en overlijden.</w:t>
      </w:r>
    </w:p>
    <w:p w14:paraId="55C40382" w14:textId="74EE706A" w:rsidR="005F2794" w:rsidRDefault="005F2794" w:rsidP="003F52DE">
      <w:pPr>
        <w:pStyle w:val="Lijstalinea"/>
        <w:numPr>
          <w:ilvl w:val="0"/>
          <w:numId w:val="2"/>
        </w:numPr>
      </w:pPr>
      <w:r>
        <w:t>De kascommissie adviseert het boekhoudpakket nu volledig in te voeren. De commissie ondersteunde de penningmeester, waarvoor dank.</w:t>
      </w:r>
    </w:p>
    <w:p w14:paraId="24A272AE" w14:textId="4FEE49B0" w:rsidR="005F2794" w:rsidRDefault="005F2794" w:rsidP="003F52DE">
      <w:pPr>
        <w:pStyle w:val="Lijstalinea"/>
        <w:numPr>
          <w:ilvl w:val="0"/>
          <w:numId w:val="2"/>
        </w:numPr>
      </w:pPr>
      <w:r>
        <w:t xml:space="preserve">Het zomerbridgen werd dit jaar iets minder bezocht, maar eindigde financieel toch </w:t>
      </w:r>
      <w:r w:rsidR="00467EAE">
        <w:t>m</w:t>
      </w:r>
      <w:r>
        <w:t>et een kleine plus.</w:t>
      </w:r>
    </w:p>
    <w:p w14:paraId="30EF44D0" w14:textId="5426176F" w:rsidR="005F2794" w:rsidRDefault="005F2794" w:rsidP="003F52DE">
      <w:pPr>
        <w:pStyle w:val="Lijstalinea"/>
        <w:numPr>
          <w:ilvl w:val="0"/>
          <w:numId w:val="2"/>
        </w:numPr>
      </w:pPr>
      <w:r>
        <w:t>Ad Theeuwes vraagt of er plannen zijn om het forse eigen vermogen zinvol te besteden. Een optie is om flink uit te pakken rond het jubileum dat we in 2026 vieren. Als er voor de donderdag een andere locatie gevonden wordt, kunnen we misschien niet meer zelf de catering doen. Dat zorgt dan voor fors minder inkomsten. Het bestuur zal zich hierover buigen. De gedachte is dat een bedrag gelijk aan één jaar contributie (circa € 20.000) voldoende buffer zou moeten zijn.</w:t>
      </w:r>
      <w:r w:rsidR="002A0161">
        <w:t xml:space="preserve"> De voorzitter merkt nog op dat we bij de onlangs gehouden ‘bitterballenbridge’ </w:t>
      </w:r>
      <w:r w:rsidR="00467EAE">
        <w:t>diverse uitgaven hadden willen doen</w:t>
      </w:r>
      <w:r w:rsidR="002A0161">
        <w:t>, maar dat het aantal deelnemers dat uiteindelijk toch niet rechtvaardigde. Er klinkt overigens ook een geluid dat we in deze onzekere tijd voorzichtig m</w:t>
      </w:r>
      <w:r w:rsidR="00BD6397">
        <w:t>o</w:t>
      </w:r>
      <w:r w:rsidR="002A0161">
        <w:t>eten zijn met een aantasting van het EV.</w:t>
      </w:r>
    </w:p>
    <w:p w14:paraId="1BB1F06F" w14:textId="47A1440E" w:rsidR="002A0161" w:rsidRDefault="002A0161" w:rsidP="003F52DE">
      <w:pPr>
        <w:pStyle w:val="Lijstalinea"/>
        <w:numPr>
          <w:ilvl w:val="0"/>
          <w:numId w:val="2"/>
        </w:numPr>
      </w:pPr>
      <w:r>
        <w:t xml:space="preserve">Mans Schram pleit ervoor de toelichtingen op de jaarrekening en de begroting </w:t>
      </w:r>
      <w:r w:rsidR="00467EAE">
        <w:t xml:space="preserve">voortaan </w:t>
      </w:r>
      <w:r>
        <w:t>gescheiden te maken. Aldus wordt besloten.</w:t>
      </w:r>
    </w:p>
    <w:p w14:paraId="790EA181" w14:textId="5C0440E7" w:rsidR="00110AFD" w:rsidRDefault="00110AFD" w:rsidP="00110AFD">
      <w:pPr>
        <w:ind w:left="720"/>
      </w:pPr>
      <w:r>
        <w:t xml:space="preserve">Verslag </w:t>
      </w:r>
      <w:r w:rsidR="00467EAE">
        <w:t>kascommissie</w:t>
      </w:r>
      <w:r>
        <w:t xml:space="preserve">. Naar aanleiding van dit verslag verleent de algemene ledenvergadering het bestuur décharge voor het gevoerde financiële beleid. De kascommissie, bestaande uit Herman Rutten en Mans Schram is bereid nog een jaar door te gaan. Tineke </w:t>
      </w:r>
      <w:proofErr w:type="spellStart"/>
      <w:r w:rsidR="00301A65">
        <w:t>Borgonje</w:t>
      </w:r>
      <w:proofErr w:type="spellEnd"/>
      <w:r>
        <w:t xml:space="preserve"> wordt </w:t>
      </w:r>
      <w:r w:rsidR="00F00DF8">
        <w:t>reserve lid</w:t>
      </w:r>
      <w:r>
        <w:t xml:space="preserve"> van de </w:t>
      </w:r>
      <w:r w:rsidR="00F00DF8">
        <w:t>kas</w:t>
      </w:r>
      <w:r>
        <w:t>commissie.</w:t>
      </w:r>
    </w:p>
    <w:p w14:paraId="05D6FDF0" w14:textId="2239344B" w:rsidR="003E7E83" w:rsidRDefault="003E7E83" w:rsidP="00110AFD">
      <w:pPr>
        <w:ind w:left="720"/>
      </w:pPr>
      <w:r>
        <w:t>Vaststellen contributie 20252026. Het bestuur stelt voor deze alleen te verhogen met de door de NBB door te berekenen inflatiecorrectie van € 1,25. Er ontstaat een korte discussie tussen voor- en tegenstanders maar uiteindelijk gaat de ALV akkoord.</w:t>
      </w:r>
    </w:p>
    <w:p w14:paraId="6A94232A" w14:textId="77777777" w:rsidR="003E7E83" w:rsidRDefault="003E7E83" w:rsidP="003E7E83"/>
    <w:p w14:paraId="7591CFBF" w14:textId="3CA549B8" w:rsidR="003E7E83" w:rsidRDefault="003E7E83" w:rsidP="003E7E83">
      <w:pPr>
        <w:pStyle w:val="Lijstalinea"/>
        <w:numPr>
          <w:ilvl w:val="0"/>
          <w:numId w:val="1"/>
        </w:numPr>
        <w:rPr>
          <w:b/>
          <w:bCs/>
        </w:rPr>
      </w:pPr>
      <w:r w:rsidRPr="003E7E83">
        <w:rPr>
          <w:b/>
          <w:bCs/>
        </w:rPr>
        <w:t xml:space="preserve">Voorstel Jan </w:t>
      </w:r>
      <w:proofErr w:type="spellStart"/>
      <w:r w:rsidRPr="003E7E83">
        <w:rPr>
          <w:b/>
          <w:bCs/>
        </w:rPr>
        <w:t>Kocken</w:t>
      </w:r>
      <w:proofErr w:type="spellEnd"/>
    </w:p>
    <w:p w14:paraId="122553CC" w14:textId="44B03ECF" w:rsidR="003E7E83" w:rsidRDefault="003E7E83" w:rsidP="003E7E83">
      <w:pPr>
        <w:pStyle w:val="Lijstalinea"/>
      </w:pPr>
      <w:r w:rsidRPr="003E7E83">
        <w:t xml:space="preserve">Jan </w:t>
      </w:r>
      <w:proofErr w:type="spellStart"/>
      <w:r w:rsidRPr="003E7E83">
        <w:t>Kocken</w:t>
      </w:r>
      <w:proofErr w:type="spellEnd"/>
      <w:r w:rsidRPr="003E7E83">
        <w:t xml:space="preserve"> leest zijn voorstel voor, waarin hij pleit om structureel meer aandacht te geven aan oud-leden van BC Wilhelminapark</w:t>
      </w:r>
      <w:r>
        <w:t>. Hij stelt voor om een werkgroep samen te stellen die dit thema oppakt en met voorstellen komt. Betrek ze bijvoorbeeld bij het lustrum volgend jaar en misschien kunnen ze de nieuwsbrief blijven ontvangen. De ALV steunt dit voorstel en het bestuur zal voor uitvoering zorgen.</w:t>
      </w:r>
    </w:p>
    <w:p w14:paraId="4DCE64D1" w14:textId="77777777" w:rsidR="003E7E83" w:rsidRDefault="003E7E83" w:rsidP="003E7E83"/>
    <w:p w14:paraId="290C448D" w14:textId="330C7265" w:rsidR="003E7E83" w:rsidRDefault="003E7E83" w:rsidP="003E7E83">
      <w:pPr>
        <w:pStyle w:val="Lijstalinea"/>
        <w:numPr>
          <w:ilvl w:val="0"/>
          <w:numId w:val="1"/>
        </w:numPr>
        <w:rPr>
          <w:b/>
          <w:bCs/>
        </w:rPr>
      </w:pPr>
      <w:r w:rsidRPr="003E7E83">
        <w:rPr>
          <w:b/>
          <w:bCs/>
        </w:rPr>
        <w:t>Bedankjes</w:t>
      </w:r>
    </w:p>
    <w:p w14:paraId="6D1F3289" w14:textId="7531DBDF" w:rsidR="003E7E83" w:rsidRDefault="003E7E83" w:rsidP="003E7E83">
      <w:pPr>
        <w:pStyle w:val="Lijstalinea"/>
      </w:pPr>
      <w:r w:rsidRPr="003E7E83">
        <w:t>De voorzitter</w:t>
      </w:r>
      <w:r>
        <w:t xml:space="preserve"> bedankt Rob Smolders voor het vele werk dat hij voor onze vereniging verricht. Als attentie krijgt (klokkenverzamelaar) Rob een oude wedstrijdklok. Daarna spreekt </w:t>
      </w:r>
      <w:r w:rsidR="00467EAE">
        <w:t>d</w:t>
      </w:r>
      <w:r>
        <w:t xml:space="preserve">e </w:t>
      </w:r>
      <w:r w:rsidR="00467EAE">
        <w:t xml:space="preserve">voorzitter </w:t>
      </w:r>
      <w:r>
        <w:t xml:space="preserve">lovende woorden tot secretaris Tom Harkema die na vijf jaar het bestuur verlaat. Hij krijgt een fraaie pen. Tom </w:t>
      </w:r>
      <w:r w:rsidR="005A5536">
        <w:t xml:space="preserve">bedankt vervolgens </w:t>
      </w:r>
      <w:r w:rsidR="003E21AA">
        <w:t xml:space="preserve">de scheidende </w:t>
      </w:r>
      <w:r w:rsidR="005A5536">
        <w:t>Emma Hop</w:t>
      </w:r>
      <w:r w:rsidR="00B43E9E">
        <w:t>p</w:t>
      </w:r>
      <w:r w:rsidR="005A5536">
        <w:t xml:space="preserve">enbrouwers die in de afgelopen vijf jaar als voorzitter een grote steunpilaar was en is voor de vereniging, in diverse opzichten. Zij ontvangt een mooie shawl. </w:t>
      </w:r>
    </w:p>
    <w:p w14:paraId="7A57EEA5" w14:textId="77777777" w:rsidR="003E21AA" w:rsidRDefault="003E21AA" w:rsidP="003E21AA"/>
    <w:p w14:paraId="01817ED6" w14:textId="448F0E29" w:rsidR="003E21AA" w:rsidRDefault="003E21AA" w:rsidP="003E21AA">
      <w:pPr>
        <w:pStyle w:val="Lijstalinea"/>
        <w:numPr>
          <w:ilvl w:val="0"/>
          <w:numId w:val="1"/>
        </w:numPr>
        <w:rPr>
          <w:b/>
          <w:bCs/>
        </w:rPr>
      </w:pPr>
      <w:r w:rsidRPr="003E21AA">
        <w:rPr>
          <w:b/>
          <w:bCs/>
        </w:rPr>
        <w:t>Bestuurssamenstelling</w:t>
      </w:r>
    </w:p>
    <w:p w14:paraId="5049942A" w14:textId="6247FCEF" w:rsidR="003E21AA" w:rsidRDefault="003E21AA" w:rsidP="003E21AA">
      <w:pPr>
        <w:pStyle w:val="Lijstalinea"/>
      </w:pPr>
      <w:r w:rsidRPr="003E21AA">
        <w:t>De ALV benoemt Anne Verver als nieuwe voorzitter en Rimke Geels als nieuw bestuurslid.</w:t>
      </w:r>
    </w:p>
    <w:p w14:paraId="3CB190CD" w14:textId="76EB4366" w:rsidR="00CF4618" w:rsidRDefault="00CF4618" w:rsidP="003E21AA">
      <w:pPr>
        <w:pStyle w:val="Lijstalinea"/>
      </w:pPr>
      <w:r>
        <w:t>Vanwege het vertrek van deze twee bestuursleden p</w:t>
      </w:r>
      <w:r w:rsidR="000C3284">
        <w:t>lakt Henny van Os er met toestemming van de ALV nog een jaartje aan.</w:t>
      </w:r>
    </w:p>
    <w:p w14:paraId="1C205B98" w14:textId="0A89D272" w:rsidR="00D33924" w:rsidRDefault="00EB4311" w:rsidP="003E21AA">
      <w:pPr>
        <w:pStyle w:val="Lijstalinea"/>
      </w:pPr>
      <w:r>
        <w:t>Anne Verver neemt  de voorzittershamer over met een kort</w:t>
      </w:r>
      <w:r w:rsidR="000A15E3">
        <w:t>e speech.</w:t>
      </w:r>
    </w:p>
    <w:p w14:paraId="1394B627" w14:textId="1EE4E836" w:rsidR="000A15E3" w:rsidRDefault="000A15E3" w:rsidP="003E21AA">
      <w:pPr>
        <w:pStyle w:val="Lijstalinea"/>
      </w:pPr>
      <w:r>
        <w:t xml:space="preserve">Zij en Rimke Geels gaan  in samenwerking met de </w:t>
      </w:r>
      <w:r w:rsidR="003F6377">
        <w:t>overige bestuursleden</w:t>
      </w:r>
      <w:r w:rsidR="008D0359">
        <w:t>,</w:t>
      </w:r>
      <w:r w:rsidR="0061063E">
        <w:t xml:space="preserve"> vol </w:t>
      </w:r>
      <w:r w:rsidR="008D0359">
        <w:t>vertrouwen</w:t>
      </w:r>
      <w:r w:rsidR="0061063E">
        <w:t xml:space="preserve"> aan de klus beginnen. Zij zijn nog niet zo heel lang lid van de club dus missen soms </w:t>
      </w:r>
      <w:r w:rsidR="008D0359">
        <w:t>nog</w:t>
      </w:r>
      <w:r w:rsidR="0061063E">
        <w:t xml:space="preserve"> wat info en vragen daarom om geduld van de leden en nog wat </w:t>
      </w:r>
      <w:r w:rsidR="008D0359">
        <w:t>back-up</w:t>
      </w:r>
      <w:r w:rsidR="0061063E">
        <w:t xml:space="preserve"> van </w:t>
      </w:r>
      <w:r w:rsidR="00CF4618">
        <w:t xml:space="preserve">de </w:t>
      </w:r>
      <w:r w:rsidR="008D0359">
        <w:t>scheidend</w:t>
      </w:r>
      <w:r w:rsidR="00CF4618">
        <w:t xml:space="preserve"> </w:t>
      </w:r>
      <w:r w:rsidR="008D0359">
        <w:t>voorzitter</w:t>
      </w:r>
      <w:r w:rsidR="00CF4618">
        <w:t xml:space="preserve"> en </w:t>
      </w:r>
      <w:r w:rsidR="008D0359">
        <w:t>secretaris</w:t>
      </w:r>
      <w:r w:rsidR="00CF4618">
        <w:t>.</w:t>
      </w:r>
    </w:p>
    <w:p w14:paraId="7C3E1663" w14:textId="77777777" w:rsidR="003E21AA" w:rsidRDefault="003E21AA" w:rsidP="003E21AA"/>
    <w:p w14:paraId="14C7763F" w14:textId="01A2079A" w:rsidR="003E21AA" w:rsidRDefault="003E21AA" w:rsidP="003E21AA">
      <w:pPr>
        <w:pStyle w:val="Lijstalinea"/>
        <w:numPr>
          <w:ilvl w:val="0"/>
          <w:numId w:val="1"/>
        </w:numPr>
        <w:rPr>
          <w:b/>
          <w:bCs/>
        </w:rPr>
      </w:pPr>
      <w:r w:rsidRPr="003E21AA">
        <w:rPr>
          <w:b/>
          <w:bCs/>
        </w:rPr>
        <w:t>Rondvraag</w:t>
      </w:r>
    </w:p>
    <w:p w14:paraId="67EBE0B0" w14:textId="34B0CA5D" w:rsidR="003E21AA" w:rsidRDefault="003E21AA" w:rsidP="003E21AA">
      <w:pPr>
        <w:pStyle w:val="Lijstalinea"/>
      </w:pPr>
      <w:r w:rsidRPr="00887A8D">
        <w:t>Hier wordt geen gebruik</w:t>
      </w:r>
      <w:r w:rsidR="00887A8D" w:rsidRPr="00887A8D">
        <w:t xml:space="preserve"> van</w:t>
      </w:r>
      <w:r w:rsidRPr="00887A8D">
        <w:t xml:space="preserve"> gemaakt</w:t>
      </w:r>
    </w:p>
    <w:p w14:paraId="0411740E" w14:textId="77777777" w:rsidR="00887A8D" w:rsidRPr="00887A8D" w:rsidRDefault="00887A8D" w:rsidP="00887A8D">
      <w:pPr>
        <w:rPr>
          <w:b/>
          <w:bCs/>
        </w:rPr>
      </w:pPr>
    </w:p>
    <w:p w14:paraId="10BD8AB7" w14:textId="7090C695" w:rsidR="00887A8D" w:rsidRDefault="00887A8D" w:rsidP="00887A8D">
      <w:pPr>
        <w:pStyle w:val="Lijstalinea"/>
        <w:numPr>
          <w:ilvl w:val="0"/>
          <w:numId w:val="1"/>
        </w:numPr>
        <w:rPr>
          <w:b/>
          <w:bCs/>
        </w:rPr>
      </w:pPr>
      <w:r w:rsidRPr="00887A8D">
        <w:rPr>
          <w:b/>
          <w:bCs/>
        </w:rPr>
        <w:t>Sluiting</w:t>
      </w:r>
    </w:p>
    <w:p w14:paraId="2F7D93E0" w14:textId="401102E3" w:rsidR="00887A8D" w:rsidRPr="00887A8D" w:rsidRDefault="00887A8D" w:rsidP="00887A8D">
      <w:pPr>
        <w:pStyle w:val="Lijstalinea"/>
      </w:pPr>
      <w:r w:rsidRPr="00887A8D">
        <w:t>Voorzitter Anne Verver sluit de vergadering</w:t>
      </w:r>
    </w:p>
    <w:p w14:paraId="251AF11A" w14:textId="5237EE99" w:rsidR="003E21AA" w:rsidRPr="003E21AA" w:rsidRDefault="003E21AA" w:rsidP="003E21AA">
      <w:pPr>
        <w:rPr>
          <w:b/>
          <w:bCs/>
        </w:rPr>
      </w:pPr>
    </w:p>
    <w:p w14:paraId="1D67BFE6" w14:textId="77777777" w:rsidR="003E21AA" w:rsidRDefault="003E21AA" w:rsidP="003E21AA"/>
    <w:p w14:paraId="0EE70826" w14:textId="77777777" w:rsidR="003E21AA" w:rsidRPr="003E7E83" w:rsidRDefault="003E21AA" w:rsidP="003E21AA"/>
    <w:p w14:paraId="5A61F8E4" w14:textId="00FC1887" w:rsidR="00110AFD" w:rsidRPr="002C2EB5" w:rsidRDefault="00110AFD" w:rsidP="00110AFD">
      <w:pPr>
        <w:ind w:left="720"/>
      </w:pPr>
    </w:p>
    <w:sectPr w:rsidR="00110AFD" w:rsidRPr="002C2EB5">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C8F012" w14:textId="77777777" w:rsidR="0058472B" w:rsidRDefault="0058472B" w:rsidP="006E168B">
      <w:pPr>
        <w:spacing w:after="0" w:line="240" w:lineRule="auto"/>
      </w:pPr>
      <w:r>
        <w:separator/>
      </w:r>
    </w:p>
  </w:endnote>
  <w:endnote w:type="continuationSeparator" w:id="0">
    <w:p w14:paraId="26F915D7" w14:textId="77777777" w:rsidR="0058472B" w:rsidRDefault="0058472B" w:rsidP="006E16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6528BE" w14:textId="77777777" w:rsidR="006E168B" w:rsidRDefault="006E168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65410D" w14:textId="77777777" w:rsidR="006E168B" w:rsidRDefault="006E168B">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AB3F2" w14:textId="77777777" w:rsidR="006E168B" w:rsidRDefault="006E168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3020E6" w14:textId="77777777" w:rsidR="0058472B" w:rsidRDefault="0058472B" w:rsidP="006E168B">
      <w:pPr>
        <w:spacing w:after="0" w:line="240" w:lineRule="auto"/>
      </w:pPr>
      <w:r>
        <w:separator/>
      </w:r>
    </w:p>
  </w:footnote>
  <w:footnote w:type="continuationSeparator" w:id="0">
    <w:p w14:paraId="0241ED66" w14:textId="77777777" w:rsidR="0058472B" w:rsidRDefault="0058472B" w:rsidP="006E16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0439BF" w14:textId="77777777" w:rsidR="006E168B" w:rsidRDefault="006E168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6BE7D0" w14:textId="6CEB204F" w:rsidR="006E168B" w:rsidRDefault="006E168B">
    <w:pPr>
      <w:pStyle w:val="Koptekst"/>
    </w:pPr>
    <w:r>
      <w:tab/>
    </w:r>
    <w:r w:rsidR="005C5FF6">
      <w:tab/>
      <w:t xml:space="preserve">BCW </w:t>
    </w:r>
    <w:r>
      <w:t xml:space="preserve">2025.12.01 Bijlage </w:t>
    </w:r>
    <w:r w:rsidR="005C5FF6">
      <w:t>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A35B56" w14:textId="77777777" w:rsidR="006E168B" w:rsidRDefault="006E168B">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B792B"/>
    <w:multiLevelType w:val="hybridMultilevel"/>
    <w:tmpl w:val="4FF6054C"/>
    <w:lvl w:ilvl="0" w:tplc="CD6EA638">
      <w:start w:val="4"/>
      <w:numFmt w:val="bullet"/>
      <w:lvlText w:val="-"/>
      <w:lvlJc w:val="left"/>
      <w:pPr>
        <w:ind w:left="1080" w:hanging="360"/>
      </w:pPr>
      <w:rPr>
        <w:rFonts w:ascii="Arial" w:eastAsiaTheme="minorHAnsi" w:hAnsi="Arial" w:cs="Aria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 w15:restartNumberingAfterBreak="0">
    <w:nsid w:val="6CBE7E17"/>
    <w:multiLevelType w:val="hybridMultilevel"/>
    <w:tmpl w:val="3DE4E87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291203971">
    <w:abstractNumId w:val="1"/>
  </w:num>
  <w:num w:numId="2" w16cid:durableId="18113601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5F37"/>
    <w:rsid w:val="000A15E3"/>
    <w:rsid w:val="000A3A7D"/>
    <w:rsid w:val="000C3284"/>
    <w:rsid w:val="00110AFD"/>
    <w:rsid w:val="00284063"/>
    <w:rsid w:val="002978B4"/>
    <w:rsid w:val="002A0161"/>
    <w:rsid w:val="002C2EB5"/>
    <w:rsid w:val="002E5F37"/>
    <w:rsid w:val="002E7024"/>
    <w:rsid w:val="00301A65"/>
    <w:rsid w:val="003909C3"/>
    <w:rsid w:val="003B45D9"/>
    <w:rsid w:val="003E21AA"/>
    <w:rsid w:val="003E7E83"/>
    <w:rsid w:val="003F2A70"/>
    <w:rsid w:val="003F52DE"/>
    <w:rsid w:val="003F6377"/>
    <w:rsid w:val="004436C9"/>
    <w:rsid w:val="00443932"/>
    <w:rsid w:val="00463751"/>
    <w:rsid w:val="00467EAE"/>
    <w:rsid w:val="004A309A"/>
    <w:rsid w:val="004A78B9"/>
    <w:rsid w:val="0058472B"/>
    <w:rsid w:val="005A5536"/>
    <w:rsid w:val="005C5FF6"/>
    <w:rsid w:val="005F2794"/>
    <w:rsid w:val="0061063E"/>
    <w:rsid w:val="00675D61"/>
    <w:rsid w:val="006E168B"/>
    <w:rsid w:val="00753932"/>
    <w:rsid w:val="008518C1"/>
    <w:rsid w:val="00887A8D"/>
    <w:rsid w:val="008D0359"/>
    <w:rsid w:val="0094541B"/>
    <w:rsid w:val="00957D07"/>
    <w:rsid w:val="009B7E42"/>
    <w:rsid w:val="00AB76EC"/>
    <w:rsid w:val="00B43E9E"/>
    <w:rsid w:val="00B83E51"/>
    <w:rsid w:val="00BD6397"/>
    <w:rsid w:val="00CF4618"/>
    <w:rsid w:val="00D33924"/>
    <w:rsid w:val="00D72F05"/>
    <w:rsid w:val="00DC0F2B"/>
    <w:rsid w:val="00E41149"/>
    <w:rsid w:val="00EB4311"/>
    <w:rsid w:val="00F00DF8"/>
    <w:rsid w:val="00F0790E"/>
    <w:rsid w:val="00F36705"/>
    <w:rsid w:val="00F45C6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EAA3A6"/>
  <w15:chartTrackingRefBased/>
  <w15:docId w15:val="{00F07717-3020-4E96-B7C4-7D66D8B0CA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E5F3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2E5F3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2E5F37"/>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2E5F37"/>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Kop5">
    <w:name w:val="heading 5"/>
    <w:basedOn w:val="Standaard"/>
    <w:next w:val="Standaard"/>
    <w:link w:val="Kop5Char"/>
    <w:uiPriority w:val="9"/>
    <w:semiHidden/>
    <w:unhideWhenUsed/>
    <w:qFormat/>
    <w:rsid w:val="002E5F37"/>
    <w:pPr>
      <w:keepNext/>
      <w:keepLines/>
      <w:spacing w:before="80" w:after="40"/>
      <w:outlineLvl w:val="4"/>
    </w:pPr>
    <w:rPr>
      <w:rFonts w:asciiTheme="minorHAnsi" w:eastAsiaTheme="majorEastAsia" w:hAnsiTheme="minorHAnsi" w:cstheme="majorBidi"/>
      <w:color w:val="2F5496" w:themeColor="accent1" w:themeShade="BF"/>
    </w:rPr>
  </w:style>
  <w:style w:type="paragraph" w:styleId="Kop6">
    <w:name w:val="heading 6"/>
    <w:basedOn w:val="Standaard"/>
    <w:next w:val="Standaard"/>
    <w:link w:val="Kop6Char"/>
    <w:uiPriority w:val="9"/>
    <w:semiHidden/>
    <w:unhideWhenUsed/>
    <w:qFormat/>
    <w:rsid w:val="002E5F37"/>
    <w:pPr>
      <w:keepNext/>
      <w:keepLines/>
      <w:spacing w:before="40" w:after="0"/>
      <w:outlineLvl w:val="5"/>
    </w:pPr>
    <w:rPr>
      <w:rFonts w:asciiTheme="minorHAnsi" w:eastAsiaTheme="majorEastAsia" w:hAnsiTheme="minorHAnsi" w:cstheme="majorBidi"/>
      <w:i/>
      <w:iCs/>
      <w:color w:val="595959" w:themeColor="text1" w:themeTint="A6"/>
    </w:rPr>
  </w:style>
  <w:style w:type="paragraph" w:styleId="Kop7">
    <w:name w:val="heading 7"/>
    <w:basedOn w:val="Standaard"/>
    <w:next w:val="Standaard"/>
    <w:link w:val="Kop7Char"/>
    <w:uiPriority w:val="9"/>
    <w:semiHidden/>
    <w:unhideWhenUsed/>
    <w:qFormat/>
    <w:rsid w:val="002E5F37"/>
    <w:pPr>
      <w:keepNext/>
      <w:keepLines/>
      <w:spacing w:before="40" w:after="0"/>
      <w:outlineLvl w:val="6"/>
    </w:pPr>
    <w:rPr>
      <w:rFonts w:asciiTheme="minorHAnsi" w:eastAsiaTheme="majorEastAsia" w:hAnsiTheme="minorHAnsi" w:cstheme="majorBidi"/>
      <w:color w:val="595959" w:themeColor="text1" w:themeTint="A6"/>
    </w:rPr>
  </w:style>
  <w:style w:type="paragraph" w:styleId="Kop8">
    <w:name w:val="heading 8"/>
    <w:basedOn w:val="Standaard"/>
    <w:next w:val="Standaard"/>
    <w:link w:val="Kop8Char"/>
    <w:uiPriority w:val="9"/>
    <w:semiHidden/>
    <w:unhideWhenUsed/>
    <w:qFormat/>
    <w:rsid w:val="002E5F37"/>
    <w:pPr>
      <w:keepNext/>
      <w:keepLines/>
      <w:spacing w:after="0"/>
      <w:outlineLvl w:val="7"/>
    </w:pPr>
    <w:rPr>
      <w:rFonts w:asciiTheme="minorHAnsi" w:eastAsiaTheme="majorEastAsia" w:hAnsiTheme="minorHAnsi" w:cstheme="majorBidi"/>
      <w:i/>
      <w:iCs/>
      <w:color w:val="272727" w:themeColor="text1" w:themeTint="D8"/>
    </w:rPr>
  </w:style>
  <w:style w:type="paragraph" w:styleId="Kop9">
    <w:name w:val="heading 9"/>
    <w:basedOn w:val="Standaard"/>
    <w:next w:val="Standaard"/>
    <w:link w:val="Kop9Char"/>
    <w:uiPriority w:val="9"/>
    <w:semiHidden/>
    <w:unhideWhenUsed/>
    <w:qFormat/>
    <w:rsid w:val="002E5F37"/>
    <w:pPr>
      <w:keepNext/>
      <w:keepLines/>
      <w:spacing w:after="0"/>
      <w:outlineLvl w:val="8"/>
    </w:pPr>
    <w:rPr>
      <w:rFonts w:asciiTheme="minorHAnsi" w:eastAsiaTheme="majorEastAsia" w:hAnsiTheme="minorHAnsi"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E5F37"/>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2E5F37"/>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2E5F37"/>
    <w:rPr>
      <w:rFonts w:asciiTheme="minorHAnsi" w:eastAsiaTheme="majorEastAsia" w:hAnsiTheme="minorHAnsi" w:cstheme="majorBidi"/>
      <w:color w:val="2F5496" w:themeColor="accent1" w:themeShade="BF"/>
      <w:sz w:val="28"/>
      <w:szCs w:val="28"/>
    </w:rPr>
  </w:style>
  <w:style w:type="character" w:customStyle="1" w:styleId="Kop4Char">
    <w:name w:val="Kop 4 Char"/>
    <w:basedOn w:val="Standaardalinea-lettertype"/>
    <w:link w:val="Kop4"/>
    <w:uiPriority w:val="9"/>
    <w:semiHidden/>
    <w:rsid w:val="002E5F37"/>
    <w:rPr>
      <w:rFonts w:asciiTheme="minorHAnsi" w:eastAsiaTheme="majorEastAsia" w:hAnsiTheme="minorHAnsi" w:cstheme="majorBidi"/>
      <w:i/>
      <w:iCs/>
      <w:color w:val="2F5496" w:themeColor="accent1" w:themeShade="BF"/>
    </w:rPr>
  </w:style>
  <w:style w:type="character" w:customStyle="1" w:styleId="Kop5Char">
    <w:name w:val="Kop 5 Char"/>
    <w:basedOn w:val="Standaardalinea-lettertype"/>
    <w:link w:val="Kop5"/>
    <w:uiPriority w:val="9"/>
    <w:semiHidden/>
    <w:rsid w:val="002E5F37"/>
    <w:rPr>
      <w:rFonts w:asciiTheme="minorHAnsi" w:eastAsiaTheme="majorEastAsia" w:hAnsiTheme="minorHAnsi" w:cstheme="majorBidi"/>
      <w:color w:val="2F5496" w:themeColor="accent1" w:themeShade="BF"/>
    </w:rPr>
  </w:style>
  <w:style w:type="character" w:customStyle="1" w:styleId="Kop6Char">
    <w:name w:val="Kop 6 Char"/>
    <w:basedOn w:val="Standaardalinea-lettertype"/>
    <w:link w:val="Kop6"/>
    <w:uiPriority w:val="9"/>
    <w:semiHidden/>
    <w:rsid w:val="002E5F37"/>
    <w:rPr>
      <w:rFonts w:asciiTheme="minorHAnsi" w:eastAsiaTheme="majorEastAsia" w:hAnsiTheme="minorHAnsi" w:cstheme="majorBidi"/>
      <w:i/>
      <w:iCs/>
      <w:color w:val="595959" w:themeColor="text1" w:themeTint="A6"/>
    </w:rPr>
  </w:style>
  <w:style w:type="character" w:customStyle="1" w:styleId="Kop7Char">
    <w:name w:val="Kop 7 Char"/>
    <w:basedOn w:val="Standaardalinea-lettertype"/>
    <w:link w:val="Kop7"/>
    <w:uiPriority w:val="9"/>
    <w:semiHidden/>
    <w:rsid w:val="002E5F37"/>
    <w:rPr>
      <w:rFonts w:asciiTheme="minorHAnsi" w:eastAsiaTheme="majorEastAsia" w:hAnsiTheme="minorHAnsi" w:cstheme="majorBidi"/>
      <w:color w:val="595959" w:themeColor="text1" w:themeTint="A6"/>
    </w:rPr>
  </w:style>
  <w:style w:type="character" w:customStyle="1" w:styleId="Kop8Char">
    <w:name w:val="Kop 8 Char"/>
    <w:basedOn w:val="Standaardalinea-lettertype"/>
    <w:link w:val="Kop8"/>
    <w:uiPriority w:val="9"/>
    <w:semiHidden/>
    <w:rsid w:val="002E5F37"/>
    <w:rPr>
      <w:rFonts w:asciiTheme="minorHAnsi" w:eastAsiaTheme="majorEastAsia" w:hAnsiTheme="minorHAnsi" w:cstheme="majorBidi"/>
      <w:i/>
      <w:iCs/>
      <w:color w:val="272727" w:themeColor="text1" w:themeTint="D8"/>
    </w:rPr>
  </w:style>
  <w:style w:type="character" w:customStyle="1" w:styleId="Kop9Char">
    <w:name w:val="Kop 9 Char"/>
    <w:basedOn w:val="Standaardalinea-lettertype"/>
    <w:link w:val="Kop9"/>
    <w:uiPriority w:val="9"/>
    <w:semiHidden/>
    <w:rsid w:val="002E5F37"/>
    <w:rPr>
      <w:rFonts w:asciiTheme="minorHAnsi" w:eastAsiaTheme="majorEastAsia" w:hAnsiTheme="minorHAnsi" w:cstheme="majorBidi"/>
      <w:color w:val="272727" w:themeColor="text1" w:themeTint="D8"/>
    </w:rPr>
  </w:style>
  <w:style w:type="paragraph" w:styleId="Titel">
    <w:name w:val="Title"/>
    <w:basedOn w:val="Standaard"/>
    <w:next w:val="Standaard"/>
    <w:link w:val="TitelChar"/>
    <w:uiPriority w:val="10"/>
    <w:qFormat/>
    <w:rsid w:val="002E5F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E5F3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E5F37"/>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E5F37"/>
    <w:rPr>
      <w:rFonts w:asciiTheme="minorHAnsi" w:eastAsiaTheme="majorEastAsia" w:hAnsiTheme="minorHAnsi" w:cstheme="majorBidi"/>
      <w:color w:val="595959" w:themeColor="text1" w:themeTint="A6"/>
      <w:spacing w:val="15"/>
      <w:sz w:val="28"/>
      <w:szCs w:val="28"/>
    </w:rPr>
  </w:style>
  <w:style w:type="paragraph" w:styleId="Citaat">
    <w:name w:val="Quote"/>
    <w:basedOn w:val="Standaard"/>
    <w:next w:val="Standaard"/>
    <w:link w:val="CitaatChar"/>
    <w:uiPriority w:val="29"/>
    <w:qFormat/>
    <w:rsid w:val="002E5F3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E5F37"/>
    <w:rPr>
      <w:i/>
      <w:iCs/>
      <w:color w:val="404040" w:themeColor="text1" w:themeTint="BF"/>
    </w:rPr>
  </w:style>
  <w:style w:type="paragraph" w:styleId="Lijstalinea">
    <w:name w:val="List Paragraph"/>
    <w:basedOn w:val="Standaard"/>
    <w:uiPriority w:val="34"/>
    <w:qFormat/>
    <w:rsid w:val="002E5F37"/>
    <w:pPr>
      <w:ind w:left="720"/>
      <w:contextualSpacing/>
    </w:pPr>
  </w:style>
  <w:style w:type="character" w:styleId="Intensievebenadrukking">
    <w:name w:val="Intense Emphasis"/>
    <w:basedOn w:val="Standaardalinea-lettertype"/>
    <w:uiPriority w:val="21"/>
    <w:qFormat/>
    <w:rsid w:val="002E5F37"/>
    <w:rPr>
      <w:i/>
      <w:iCs/>
      <w:color w:val="2F5496" w:themeColor="accent1" w:themeShade="BF"/>
    </w:rPr>
  </w:style>
  <w:style w:type="paragraph" w:styleId="Duidelijkcitaat">
    <w:name w:val="Intense Quote"/>
    <w:basedOn w:val="Standaard"/>
    <w:next w:val="Standaard"/>
    <w:link w:val="DuidelijkcitaatChar"/>
    <w:uiPriority w:val="30"/>
    <w:qFormat/>
    <w:rsid w:val="002E5F3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2E5F37"/>
    <w:rPr>
      <w:i/>
      <w:iCs/>
      <w:color w:val="2F5496" w:themeColor="accent1" w:themeShade="BF"/>
    </w:rPr>
  </w:style>
  <w:style w:type="character" w:styleId="Intensieveverwijzing">
    <w:name w:val="Intense Reference"/>
    <w:basedOn w:val="Standaardalinea-lettertype"/>
    <w:uiPriority w:val="32"/>
    <w:qFormat/>
    <w:rsid w:val="002E5F37"/>
    <w:rPr>
      <w:b/>
      <w:bCs/>
      <w:smallCaps/>
      <w:color w:val="2F5496" w:themeColor="accent1" w:themeShade="BF"/>
      <w:spacing w:val="5"/>
    </w:rPr>
  </w:style>
  <w:style w:type="paragraph" w:styleId="Koptekst">
    <w:name w:val="header"/>
    <w:basedOn w:val="Standaard"/>
    <w:link w:val="KoptekstChar"/>
    <w:uiPriority w:val="99"/>
    <w:unhideWhenUsed/>
    <w:rsid w:val="006E168B"/>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6E168B"/>
  </w:style>
  <w:style w:type="paragraph" w:styleId="Voettekst">
    <w:name w:val="footer"/>
    <w:basedOn w:val="Standaard"/>
    <w:link w:val="VoettekstChar"/>
    <w:uiPriority w:val="99"/>
    <w:unhideWhenUsed/>
    <w:rsid w:val="006E168B"/>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6E16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986</Words>
  <Characters>5304</Characters>
  <Application>Microsoft Office Word</Application>
  <DocSecurity>0</DocSecurity>
  <Lines>107</Lines>
  <Paragraphs>42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Harkema</dc:creator>
  <cp:keywords/>
  <dc:description/>
  <cp:lastModifiedBy>rimke geels</cp:lastModifiedBy>
  <cp:revision>3</cp:revision>
  <dcterms:created xsi:type="dcterms:W3CDTF">2025-12-02T09:30:00Z</dcterms:created>
  <dcterms:modified xsi:type="dcterms:W3CDTF">2025-12-02T10:28:00Z</dcterms:modified>
</cp:coreProperties>
</file>